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0" distT="0" distL="0" distR="0">
            <wp:extent cx="1078865" cy="1078865"/>
            <wp:effectExtent b="0" l="0" r="0" t="0"/>
            <wp:docPr id="2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8865" cy="1078865"/>
                    </a:xfrm>
                    <a:prstGeom prst="rect"/>
                    <a:ln/>
                  </pic:spPr>
                </pic:pic>
              </a:graphicData>
            </a:graphic>
          </wp:inline>
        </w:drawing>
      </w:r>
      <w:r w:rsidDel="00000000" w:rsidR="00000000" w:rsidRPr="00000000">
        <w:rPr>
          <w:b w:val="1"/>
          <w:sz w:val="28"/>
          <w:szCs w:val="28"/>
        </w:rPr>
        <w:drawing>
          <wp:inline distB="0" distT="0" distL="0" distR="0">
            <wp:extent cx="4454075" cy="817803"/>
            <wp:effectExtent b="0" l="0" r="0" t="0"/>
            <wp:docPr id="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454075" cy="8178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REGULAMIN UDZIAŁU W PROJEKCIE NOWE FIO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Oswojenie po mastektomii - pomoc w powrocie do aktywności i kobiecości</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Informacje o projekcie i postanowienia ogólne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Projekt pn.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Oswojenie po mastektomii - pomoc w powrocie do aktywności i kobiecości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zwany dalej: Projektem, realizowany jest przez Fundację Centrum Rehabilitacji Znowu w Biegu (zwaną dalej: Organizatorem).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Projekt jest współfinansowany ze środków Narodowego Instytutu Wolności – Centrum Rozwoju Społeczeństwa Obywatelskiego w ramach zadań zleconych, o których mowa w ustawie z dnia 15 kwietnia 2011 r. o działalności leczniczej (Dz. U. z 2018 r. poz. 160 i 138)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Projekt realizowany jest od dnia </w:t>
      </w:r>
      <w:r w:rsidDel="00000000" w:rsidR="00000000" w:rsidRPr="00000000">
        <w:rPr>
          <w:b w:val="1"/>
          <w:i w:val="0"/>
          <w:smallCaps w:val="0"/>
          <w:strike w:val="0"/>
          <w:color w:val="000000"/>
          <w:sz w:val="24"/>
          <w:szCs w:val="24"/>
          <w:u w:val="none"/>
          <w:shd w:fill="auto" w:val="clear"/>
          <w:vertAlign w:val="baseline"/>
          <w:rtl w:val="0"/>
        </w:rPr>
        <w:t xml:space="preserve">01.07.2022 do dnia 31.12.2024r.</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Projekt ma charakter ogólnopolski.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Udział w projekcie jest bezpłatny.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Biuro Organizatora znajduje się w Krakowie (30-408 Kraków), ul. Odrzańska 13 lok. 2 tel. </w:t>
      </w:r>
      <w:r w:rsidDel="00000000" w:rsidR="00000000" w:rsidRPr="00000000">
        <w:rPr>
          <w:b w:val="1"/>
          <w:i w:val="0"/>
          <w:smallCaps w:val="0"/>
          <w:strike w:val="0"/>
          <w:color w:val="000000"/>
          <w:sz w:val="24"/>
          <w:szCs w:val="24"/>
          <w:u w:val="none"/>
          <w:shd w:fill="auto" w:val="clear"/>
          <w:vertAlign w:val="baseline"/>
          <w:rtl w:val="0"/>
        </w:rPr>
        <w:t xml:space="preserve">609 915 005, e-mail: centrum@znowuwbiegu.pl.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Uczestnikami projektu </w:t>
      </w:r>
      <w:r w:rsidDel="00000000" w:rsidR="00000000" w:rsidRPr="00000000">
        <w:rPr>
          <w:sz w:val="24"/>
          <w:szCs w:val="24"/>
          <w:rtl w:val="0"/>
        </w:rPr>
        <w:t xml:space="preserve">są</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być kobiety po mastektomii zamieszkujące na terenie Polski.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Projekt realizowany jest na podstawie umowy o dofinansowanie zawartej pomiędzy Organizatorem a Narodowym Instytutem Wolności – Centrum Rozwoju Społeczeństwa.</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osób zainteresowanych</w:t>
      </w:r>
      <w:r w:rsidDel="00000000" w:rsidR="00000000" w:rsidRPr="00000000">
        <w:rPr>
          <w:sz w:val="24"/>
          <w:szCs w:val="24"/>
          <w:rtl w:val="0"/>
        </w:rPr>
        <w:t xml:space="preserve"> udziałem w projekcie dostępna jest infolinia. Pod 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umer</w:t>
      </w:r>
      <w:r w:rsidDel="00000000" w:rsidR="00000000" w:rsidRPr="00000000">
        <w:rPr>
          <w:sz w:val="24"/>
          <w:szCs w:val="24"/>
          <w:rtl w:val="0"/>
        </w:rPr>
        <w:t xml:space="preserve">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w:t>
      </w:r>
      <w:r w:rsidDel="00000000" w:rsidR="00000000" w:rsidRPr="00000000">
        <w:rPr>
          <w:sz w:val="24"/>
          <w:szCs w:val="24"/>
          <w:rtl w:val="0"/>
        </w:rPr>
        <w:t xml:space="preserve">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609 915 005 </w:t>
      </w:r>
      <w:r w:rsidDel="00000000" w:rsidR="00000000" w:rsidRPr="00000000">
        <w:rPr>
          <w:i w:val="0"/>
          <w:smallCaps w:val="0"/>
          <w:strike w:val="0"/>
          <w:color w:val="000000"/>
          <w:sz w:val="24"/>
          <w:szCs w:val="24"/>
          <w:u w:val="none"/>
          <w:shd w:fill="auto" w:val="clear"/>
          <w:vertAlign w:val="baseline"/>
          <w:rtl w:val="0"/>
        </w:rPr>
        <w:t xml:space="preserve">można otrzymać szczegółowe informacje nt. udziału w projekcie.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Infolinia działa od poniedziałku do piątku w godzinach otwarcia Centrum.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Celem projektu jest pomoc kobietom po mastektomii w powrocie do aktywności.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Informacja o projekcie będzie dostępna na stronach internetowych Organizatora: </w:t>
      </w: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www.znowuwbiegu.pl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oraz mediach społecznośc</w:t>
      </w:r>
      <w:r w:rsidDel="00000000" w:rsidR="00000000" w:rsidRPr="00000000">
        <w:rPr>
          <w:sz w:val="24"/>
          <w:szCs w:val="24"/>
          <w:rtl w:val="0"/>
        </w:rPr>
        <w:t xml:space="preserve">iowych.</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Niniejszy regulamin określa zasady rekrutacji oraz obowiązki Stron, wynikające z uczestnictwa w projekcie.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jc w:val="both"/>
        <w:rPr>
          <w:sz w:val="26"/>
          <w:szCs w:val="26"/>
        </w:rPr>
      </w:pPr>
      <w:r w:rsidDel="00000000" w:rsidR="00000000" w:rsidRPr="00000000">
        <w:rPr>
          <w:rtl w:val="0"/>
        </w:rPr>
      </w:r>
    </w:p>
    <w:p w:rsidR="00000000" w:rsidDel="00000000" w:rsidP="00000000" w:rsidRDefault="00000000" w:rsidRPr="00000000" w14:paraId="00000014">
      <w:pPr>
        <w:ind w:left="3540" w:firstLine="0"/>
        <w:jc w:val="both"/>
        <w:rPr>
          <w:sz w:val="26"/>
          <w:szCs w:val="2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28"/>
          <w:szCs w:val="28"/>
        </w:rPr>
      </w:pPr>
      <w:r w:rsidDel="00000000" w:rsidR="00000000" w:rsidRPr="00000000">
        <w:rPr>
          <w:b w:val="1"/>
          <w:sz w:val="28"/>
          <w:szCs w:val="28"/>
        </w:rPr>
        <w:drawing>
          <wp:inline distB="0" distT="0" distL="0" distR="0">
            <wp:extent cx="1078865" cy="1078865"/>
            <wp:effectExtent b="0" l="0" r="0" t="0"/>
            <wp:docPr id="2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8865" cy="1078865"/>
                    </a:xfrm>
                    <a:prstGeom prst="rect"/>
                    <a:ln/>
                  </pic:spPr>
                </pic:pic>
              </a:graphicData>
            </a:graphic>
          </wp:inline>
        </w:drawing>
      </w:r>
      <w:r w:rsidDel="00000000" w:rsidR="00000000" w:rsidRPr="00000000">
        <w:rPr>
          <w:b w:val="1"/>
          <w:sz w:val="28"/>
          <w:szCs w:val="28"/>
          <w:rtl w:val="0"/>
        </w:rPr>
        <w:t xml:space="preserve">  </w:t>
      </w:r>
      <w:r w:rsidDel="00000000" w:rsidR="00000000" w:rsidRPr="00000000">
        <w:rPr>
          <w:b w:val="1"/>
          <w:sz w:val="28"/>
          <w:szCs w:val="28"/>
        </w:rPr>
        <w:drawing>
          <wp:inline distB="0" distT="0" distL="0" distR="0">
            <wp:extent cx="4444365" cy="817245"/>
            <wp:effectExtent b="0" l="0" r="0" t="0"/>
            <wp:docPr id="3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444365" cy="81724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left="3540" w:firstLine="708.0000000000001"/>
        <w:jc w:val="left"/>
        <w:rPr>
          <w:b w:val="1"/>
          <w:sz w:val="24"/>
          <w:szCs w:val="24"/>
        </w:rPr>
      </w:pPr>
      <w:r w:rsidDel="00000000" w:rsidR="00000000" w:rsidRPr="00000000">
        <w:rPr>
          <w:b w:val="1"/>
          <w:sz w:val="24"/>
          <w:szCs w:val="24"/>
          <w:rtl w:val="0"/>
        </w:rPr>
        <w:t xml:space="preserve">§ 2</w:t>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Zasady rekrutacji do Projektu</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Projekt jest skierowany do kobiet </w:t>
      </w:r>
      <w:r w:rsidDel="00000000" w:rsidR="00000000" w:rsidRPr="00000000">
        <w:rPr>
          <w:sz w:val="24"/>
          <w:szCs w:val="24"/>
          <w:rtl w:val="0"/>
        </w:rPr>
        <w:t xml:space="preserve">z całej Polski,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które są po zabiegu mastektomii</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Terminy naborów: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sz w:val="24"/>
          <w:szCs w:val="24"/>
          <w:u w:val="none"/>
        </w:rPr>
      </w:pPr>
      <w:r w:rsidDel="00000000" w:rsidR="00000000" w:rsidRPr="00000000">
        <w:rPr>
          <w:sz w:val="24"/>
          <w:szCs w:val="24"/>
          <w:rtl w:val="0"/>
        </w:rPr>
        <w:t xml:space="preserve">do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pierwsz</w:t>
      </w:r>
      <w:r w:rsidDel="00000000" w:rsidR="00000000" w:rsidRPr="00000000">
        <w:rPr>
          <w:sz w:val="24"/>
          <w:szCs w:val="24"/>
          <w:rtl w:val="0"/>
        </w:rPr>
        <w:t xml:space="preserve">ego okresu realizacji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projektu rozpoczyna się 1.07.2022r i potrwa trwa do 31.12.2022r.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sz w:val="24"/>
          <w:szCs w:val="24"/>
          <w:u w:val="none"/>
        </w:rPr>
      </w:pPr>
      <w:r w:rsidDel="00000000" w:rsidR="00000000" w:rsidRPr="00000000">
        <w:rPr>
          <w:sz w:val="24"/>
          <w:szCs w:val="24"/>
          <w:rtl w:val="0"/>
        </w:rPr>
        <w:t xml:space="preserve">do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rugiego nab</w:t>
      </w:r>
      <w:r w:rsidDel="00000000" w:rsidR="00000000" w:rsidRPr="00000000">
        <w:rPr>
          <w:sz w:val="24"/>
          <w:szCs w:val="24"/>
          <w:rtl w:val="0"/>
        </w:rPr>
        <w:t xml:space="preserve">oru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projektu r</w:t>
      </w:r>
      <w:r w:rsidDel="00000000" w:rsidR="00000000" w:rsidRPr="00000000">
        <w:rPr>
          <w:sz w:val="24"/>
          <w:szCs w:val="24"/>
          <w:rtl w:val="0"/>
        </w:rPr>
        <w:t xml:space="preserve">ozpocznie się</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 stycznia 2023r. </w:t>
      </w:r>
      <w:r w:rsidDel="00000000" w:rsidR="00000000" w:rsidRPr="00000000">
        <w:rPr>
          <w:sz w:val="24"/>
          <w:szCs w:val="24"/>
          <w:rtl w:val="0"/>
        </w:rPr>
        <w:t xml:space="preserve">i potrwa 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31 grudnia 2023r.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sz w:val="24"/>
          <w:szCs w:val="24"/>
          <w:u w:val="none"/>
        </w:rPr>
      </w:pPr>
      <w:r w:rsidDel="00000000" w:rsidR="00000000" w:rsidRPr="00000000">
        <w:rPr>
          <w:sz w:val="24"/>
          <w:szCs w:val="24"/>
          <w:rtl w:val="0"/>
        </w:rPr>
        <w:t xml:space="preserve">do trzeciego okresu realizacji projektu rozpocznie się 1 stycznia 2024r. i potrwa do 30 września 2024r.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tym czasie zgłoszenia do projektu będą przyjmowane drogą pocztową - na adres: Fundacja Centrum Rehabilitacji Znowu w Biegu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ul. Odrzańska 13 lok.2,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 408 Kraków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Zgłoszenia złożone po terminie, podanym w pkt. 2, nie będą podlegać procedurze rekrutacyjnej.</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Organizator zastrzega sobie możliwość skrócenia terminu przyjmowania zgłoszeń do udziału w projekcie w przypadku zrekrutowania maksymalnej ilości osób, którym może zostać udzielone wsparcie w ramach projektu.</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każdej turze rekrutacji do projektu Organizator przyjmie po 24 kobiety. Łącznie w 3 turach do projektu zostaną zrekrutowane 72 </w:t>
      </w:r>
      <w:r w:rsidDel="00000000" w:rsidR="00000000" w:rsidRPr="00000000">
        <w:rPr>
          <w:sz w:val="24"/>
          <w:szCs w:val="24"/>
          <w:rtl w:val="0"/>
        </w:rPr>
        <w:t xml:space="preserve">uczestniczki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Osoby zgłaszające się do projektu są zobowiązane do skorzystania z następujących form wsparcia przewidzianych w projekcie, tj. </w:t>
      </w:r>
      <w:r w:rsidDel="00000000" w:rsidR="00000000" w:rsidRPr="00000000">
        <w:rPr>
          <w:sz w:val="24"/>
          <w:szCs w:val="24"/>
          <w:rtl w:val="0"/>
        </w:rPr>
        <w:t xml:space="preserve">zajęć rehabilitacyjnych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jogi,  konsultacji </w:t>
      </w:r>
      <w:r w:rsidDel="00000000" w:rsidR="00000000" w:rsidRPr="00000000">
        <w:rPr>
          <w:sz w:val="24"/>
          <w:szCs w:val="24"/>
          <w:rtl w:val="0"/>
        </w:rPr>
        <w:t xml:space="preserve">psychologicznych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konsultacji dietetycznych, </w:t>
      </w:r>
      <w:r w:rsidDel="00000000" w:rsidR="00000000" w:rsidRPr="00000000">
        <w:rPr>
          <w:sz w:val="24"/>
          <w:szCs w:val="24"/>
          <w:rtl w:val="0"/>
        </w:rPr>
        <w:t xml:space="preserve">konsultacji z doradcą zawodowym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 wyłączeniem sytuacji, gdy z przyczyn obiektywnych Organizator nie może zapewnić właściwego terapeuty dla </w:t>
      </w:r>
      <w:r w:rsidDel="00000000" w:rsidR="00000000" w:rsidRPr="00000000">
        <w:rPr>
          <w:sz w:val="24"/>
          <w:szCs w:val="24"/>
          <w:rtl w:val="0"/>
        </w:rPr>
        <w:t xml:space="preserve">Uczestnika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lub wiek </w:t>
      </w:r>
      <w:r w:rsidDel="00000000" w:rsidR="00000000" w:rsidRPr="00000000">
        <w:rPr>
          <w:sz w:val="24"/>
          <w:szCs w:val="24"/>
          <w:rtl w:val="0"/>
        </w:rPr>
        <w:t xml:space="preserve">Uczestnika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uniemożliwia udział w poszczególnej formie wsparcia.</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Warunkiem przystąpienia do rekrutacji jest złożenie w terminie kompletu poprawnie wypełnionych dokumentów rekrutacyjnych zawierających: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formularz zgłoszeniowy wraz z podpisanymi oświadczeniami,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kserokopię orzeczenia o niepełnosprawności (jeśli Uczes</w:t>
      </w:r>
      <w:r w:rsidDel="00000000" w:rsidR="00000000" w:rsidRPr="00000000">
        <w:rPr>
          <w:sz w:val="24"/>
          <w:szCs w:val="24"/>
          <w:rtl w:val="0"/>
        </w:rPr>
        <w:t xml:space="preserve">tniczka posiada).</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Procedura złożona jest z następujących etapów: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przyjmowanie dokumentów rekrutacyjnych,</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weryfikowanie dokumentów rekrutacyjnych pod względem spełnienia wymogów formalnych, o których mowa w § 2 pkt 1, 3, 6 i 8 regulaminu,</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poinformowanie </w:t>
      </w:r>
      <w:r w:rsidDel="00000000" w:rsidR="00000000" w:rsidRPr="00000000">
        <w:rPr>
          <w:sz w:val="24"/>
          <w:szCs w:val="24"/>
          <w:rtl w:val="0"/>
        </w:rPr>
        <w:t xml:space="preserve">Uczestnika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wyniku rekrutacji</w:t>
      </w:r>
      <w:r w:rsidDel="00000000" w:rsidR="00000000" w:rsidRPr="00000000">
        <w:rPr>
          <w:sz w:val="24"/>
          <w:szCs w:val="24"/>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78865" cy="1078865"/>
            <wp:effectExtent b="0" l="0" r="0" t="0"/>
            <wp:docPr id="3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8865" cy="107886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896888" cy="716573"/>
            <wp:effectExtent b="0" l="0" r="0" t="0"/>
            <wp:docPr id="3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896888" cy="716573"/>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after="0" w:lineRule="auto"/>
        <w:ind w:left="720" w:firstLine="0"/>
        <w:jc w:val="both"/>
        <w:rPr>
          <w:sz w:val="24"/>
          <w:szCs w:val="24"/>
        </w:rPr>
      </w:pPr>
      <w:r w:rsidDel="00000000" w:rsidR="00000000" w:rsidRPr="00000000">
        <w:rPr>
          <w:sz w:val="24"/>
          <w:szCs w:val="24"/>
          <w:rtl w:val="0"/>
        </w:rPr>
        <w:t xml:space="preserve">d) podpisanie porozumienia wraz z ustaleniem harmonogramu zajęć w ramach projektu.</w:t>
      </w:r>
    </w:p>
    <w:p w:rsidR="00000000" w:rsidDel="00000000" w:rsidP="00000000" w:rsidRDefault="00000000" w:rsidRPr="00000000" w14:paraId="00000030">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przypadku większej liczby zgłoszeń niż 72 zostanie stworzona lista rezerwowa, z której oczekujący zostaną włączeni do Projektu w sytuacji ryzyka niewykorzystania godzin wsparcia przez </w:t>
      </w:r>
      <w:r w:rsidDel="00000000" w:rsidR="00000000" w:rsidRPr="00000000">
        <w:rPr>
          <w:sz w:val="24"/>
          <w:szCs w:val="24"/>
          <w:rtl w:val="0"/>
        </w:rPr>
        <w:t xml:space="preserve">Uczestników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już przyjętych do Projektu.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Procedura złożona jest z następujących etapów: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 przyjmowanie dokumentów rekrutacyjnych,</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 weryfikowanie dokumentów rekrutacyjnych pod względem spełnienia wymogów formalnych, o których mowa w § 2 pkt 1, 3, 6 i 8 regulaminu,</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 poinformowanie </w:t>
      </w:r>
      <w:r w:rsidDel="00000000" w:rsidR="00000000" w:rsidRPr="00000000">
        <w:rPr>
          <w:sz w:val="24"/>
          <w:szCs w:val="24"/>
          <w:rtl w:val="0"/>
        </w:rPr>
        <w:t xml:space="preserve">Uczestników</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o wyniku rekrutacji,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 podpisanie porozumienia, przypisanie </w:t>
      </w:r>
      <w:r w:rsidDel="00000000" w:rsidR="00000000" w:rsidRPr="00000000">
        <w:rPr>
          <w:sz w:val="24"/>
          <w:szCs w:val="24"/>
          <w:rtl w:val="0"/>
        </w:rPr>
        <w:t xml:space="preserve">Uczestników</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do terapeutów oraz ustalenie harmonogramu zajęć w ramach projektu.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 przypadku większej liczby zgłoszeń niż 72 zostanie stworzona lista rezerwowa, z której oczekujący zostaną włączeni do Projektu w sytuacji ryzyka niewykorzystania godzin wsparcia przez </w:t>
      </w:r>
      <w:r w:rsidDel="00000000" w:rsidR="00000000" w:rsidRPr="00000000">
        <w:rPr>
          <w:sz w:val="24"/>
          <w:szCs w:val="24"/>
          <w:rtl w:val="0"/>
        </w:rPr>
        <w:t xml:space="preserve">Uczestników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już przyjętych do Projektu. </w:t>
      </w:r>
    </w:p>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 3</w:t>
      </w:r>
    </w:p>
    <w:p w:rsidR="00000000" w:rsidDel="00000000" w:rsidP="00000000" w:rsidRDefault="00000000" w:rsidRPr="00000000" w14:paraId="0000003A">
      <w:pPr>
        <w:jc w:val="center"/>
        <w:rPr>
          <w:b w:val="1"/>
          <w:sz w:val="24"/>
          <w:szCs w:val="24"/>
        </w:rPr>
      </w:pPr>
      <w:r w:rsidDel="00000000" w:rsidR="00000000" w:rsidRPr="00000000">
        <w:rPr>
          <w:b w:val="1"/>
          <w:sz w:val="24"/>
          <w:szCs w:val="24"/>
          <w:rtl w:val="0"/>
        </w:rPr>
        <w:t xml:space="preserve">Zasady realizacji projektu</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1. Projekt jest realizowany w terminie 1.07.2022–31.03.2024 r.</w:t>
      </w:r>
    </w:p>
    <w:p w:rsidR="00000000" w:rsidDel="00000000" w:rsidP="00000000" w:rsidRDefault="00000000" w:rsidRPr="00000000" w14:paraId="0000003C">
      <w:pPr>
        <w:jc w:val="both"/>
        <w:rPr>
          <w:sz w:val="24"/>
          <w:szCs w:val="24"/>
        </w:rPr>
      </w:pPr>
      <w:r w:rsidDel="00000000" w:rsidR="00000000" w:rsidRPr="00000000">
        <w:rPr>
          <w:sz w:val="24"/>
          <w:szCs w:val="24"/>
          <w:highlight w:val="white"/>
          <w:rtl w:val="0"/>
        </w:rPr>
        <w:t xml:space="preserve">2</w:t>
      </w:r>
      <w:r w:rsidDel="00000000" w:rsidR="00000000" w:rsidRPr="00000000">
        <w:rPr>
          <w:rFonts w:ascii="Times New Roman" w:cs="Times New Roman" w:eastAsia="Times New Roman" w:hAnsi="Times New Roman"/>
          <w:highlight w:val="white"/>
          <w:rtl w:val="0"/>
        </w:rPr>
        <w:t xml:space="preserve">.</w:t>
      </w:r>
      <w:r w:rsidDel="00000000" w:rsidR="00000000" w:rsidRPr="00000000">
        <w:rPr>
          <w:highlight w:val="white"/>
          <w:rtl w:val="0"/>
        </w:rPr>
        <w:t xml:space="preserve"> </w:t>
      </w:r>
      <w:r w:rsidDel="00000000" w:rsidR="00000000" w:rsidRPr="00000000">
        <w:rPr>
          <w:sz w:val="24"/>
          <w:szCs w:val="24"/>
          <w:highlight w:val="white"/>
          <w:rtl w:val="0"/>
        </w:rPr>
        <w:t xml:space="preserve">W projekcie dla Uczestników przyjętych w ramach rekrutacji przewidzi</w:t>
      </w:r>
      <w:r w:rsidDel="00000000" w:rsidR="00000000" w:rsidRPr="00000000">
        <w:rPr>
          <w:sz w:val="24"/>
          <w:szCs w:val="24"/>
          <w:highlight w:val="white"/>
          <w:rtl w:val="0"/>
        </w:rPr>
        <w:t xml:space="preserve">ano:</w:t>
      </w:r>
      <w:r w:rsidDel="00000000" w:rsidR="00000000" w:rsidRPr="00000000">
        <w:rPr>
          <w:sz w:val="24"/>
          <w:szCs w:val="24"/>
          <w:rtl w:val="0"/>
        </w:rPr>
        <w:t xml:space="preserve">konsultacje z psychologiem, obligatoryjne konsultacje z dietetykiem, konsultacje z doradcą zawodowym , terapię manualną, trening rehabilitacyjny, drenaż limfatyczny oraz zajęcia jogi.</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3. W przypadku rezygnacji z form wsparcia określonych w Indywidualnym Planie Działania, Uczestniczka zostanie skreślony z listy beneficjentów projektu. </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4. Liczba poszczególnych godzin terapii jest przypisana do Uczestnika projektu co oznacza, że zajęcia, które się nie odbyły z powodu czasowej nieobecności BO podlegają obowiązkowemu odrobieniu w innym uzgodnionym terminie, ale tylko w trakcie trwania Projektu.</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Pr>
        <w:drawing>
          <wp:inline distB="0" distT="0" distL="0" distR="0">
            <wp:extent cx="1078865" cy="1078865"/>
            <wp:effectExtent b="0" l="0" r="0" t="0"/>
            <wp:docPr id="3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8865" cy="1078865"/>
                    </a:xfrm>
                    <a:prstGeom prst="rect"/>
                    <a:ln/>
                  </pic:spPr>
                </pic:pic>
              </a:graphicData>
            </a:graphic>
          </wp:inline>
        </w:drawing>
      </w:r>
      <w:r w:rsidDel="00000000" w:rsidR="00000000" w:rsidRPr="00000000">
        <w:rPr>
          <w:sz w:val="24"/>
          <w:szCs w:val="24"/>
        </w:rPr>
        <w:drawing>
          <wp:inline distB="0" distT="0" distL="0" distR="0">
            <wp:extent cx="4150680" cy="761015"/>
            <wp:effectExtent b="0" l="0" r="0" t="0"/>
            <wp:docPr id="3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150680" cy="76101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rtl w:val="0"/>
        </w:rPr>
      </w:r>
    </w:p>
    <w:p w:rsidR="00000000" w:rsidDel="00000000" w:rsidP="00000000" w:rsidRDefault="00000000" w:rsidRPr="00000000" w14:paraId="00000045">
      <w:pPr>
        <w:jc w:val="center"/>
        <w:rPr>
          <w:b w:val="1"/>
          <w:sz w:val="24"/>
          <w:szCs w:val="24"/>
        </w:rPr>
      </w:pPr>
      <w:r w:rsidDel="00000000" w:rsidR="00000000" w:rsidRPr="00000000">
        <w:rPr>
          <w:b w:val="1"/>
          <w:sz w:val="24"/>
          <w:szCs w:val="24"/>
          <w:rtl w:val="0"/>
        </w:rPr>
        <w:t xml:space="preserve">§ 4</w:t>
      </w:r>
    </w:p>
    <w:p w:rsidR="00000000" w:rsidDel="00000000" w:rsidP="00000000" w:rsidRDefault="00000000" w:rsidRPr="00000000" w14:paraId="00000046">
      <w:pPr>
        <w:ind w:left="2148" w:firstLine="708.0000000000001"/>
        <w:jc w:val="left"/>
        <w:rPr>
          <w:b w:val="1"/>
          <w:sz w:val="24"/>
          <w:szCs w:val="24"/>
        </w:rPr>
      </w:pPr>
      <w:r w:rsidDel="00000000" w:rsidR="00000000" w:rsidRPr="00000000">
        <w:rPr>
          <w:b w:val="1"/>
          <w:sz w:val="24"/>
          <w:szCs w:val="24"/>
          <w:rtl w:val="0"/>
        </w:rPr>
        <w:t xml:space="preserve">Prawa Uczestników Projektu</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1. Uczestnik ma prawo do:</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a) otrzymywania informacji o przebiegu zajęć w ramach projektu</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b) stałego kontaktu z osobami prowadzącymi poszczególne zajęcia</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c) kontaktu z Organizatorem Projektu na każdym etapie udziału w projekcie</w:t>
      </w:r>
    </w:p>
    <w:p w:rsidR="00000000" w:rsidDel="00000000" w:rsidP="00000000" w:rsidRDefault="00000000" w:rsidRPr="00000000" w14:paraId="0000004B">
      <w:pPr>
        <w:jc w:val="center"/>
        <w:rPr>
          <w:b w:val="1"/>
          <w:sz w:val="24"/>
          <w:szCs w:val="24"/>
        </w:rPr>
      </w:pPr>
      <w:r w:rsidDel="00000000" w:rsidR="00000000" w:rsidRPr="00000000">
        <w:rPr>
          <w:b w:val="1"/>
          <w:sz w:val="24"/>
          <w:szCs w:val="24"/>
          <w:rtl w:val="0"/>
        </w:rPr>
        <w:t xml:space="preserve">§ 5</w:t>
      </w:r>
    </w:p>
    <w:p w:rsidR="00000000" w:rsidDel="00000000" w:rsidP="00000000" w:rsidRDefault="00000000" w:rsidRPr="00000000" w14:paraId="0000004C">
      <w:pPr>
        <w:jc w:val="center"/>
        <w:rPr>
          <w:b w:val="1"/>
          <w:sz w:val="24"/>
          <w:szCs w:val="24"/>
        </w:rPr>
      </w:pPr>
      <w:r w:rsidDel="00000000" w:rsidR="00000000" w:rsidRPr="00000000">
        <w:rPr>
          <w:b w:val="1"/>
          <w:sz w:val="24"/>
          <w:szCs w:val="24"/>
          <w:rtl w:val="0"/>
        </w:rPr>
        <w:t xml:space="preserve">Obowiązki Uczestników projektu</w:t>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2.Uczestnik zobowiązany jest do: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podpisania porozumienia sporządzonego przez Organizatora na podstawie Formularza zgłoszeniowego i przesłania Porozumienia wraz z oryginałami dokumentów rekrutacyjnych (jeśli zostały złożone w formie elektronicznej) najpóźniej w terminie 14 dni od momentu</w:t>
      </w:r>
      <w:r w:rsidDel="00000000" w:rsidR="00000000" w:rsidRPr="00000000">
        <w:rPr>
          <w:sz w:val="24"/>
          <w:szCs w:val="24"/>
          <w:rtl w:val="0"/>
        </w:rPr>
        <w:t xml:space="preserve"> przekazania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przez Organizatora wersji elektronicznej </w:t>
      </w:r>
      <w:r w:rsidDel="00000000" w:rsidR="00000000" w:rsidRPr="00000000">
        <w:rPr>
          <w:sz w:val="24"/>
          <w:szCs w:val="24"/>
          <w:rtl w:val="0"/>
        </w:rPr>
        <w:t xml:space="preserve">Porozumienia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 adres e-m</w:t>
      </w:r>
      <w:r w:rsidDel="00000000" w:rsidR="00000000" w:rsidRPr="00000000">
        <w:rPr>
          <w:sz w:val="24"/>
          <w:szCs w:val="24"/>
          <w:rtl w:val="0"/>
        </w:rPr>
        <w:t xml:space="preserve">ai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wskazany w Formularzu rekrutacyjnym,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 </w:t>
      </w:r>
      <w:r w:rsidDel="00000000" w:rsidR="00000000" w:rsidRPr="00000000">
        <w:rPr>
          <w:sz w:val="24"/>
          <w:szCs w:val="24"/>
          <w:rtl w:val="0"/>
        </w:rPr>
        <w:t xml:space="preserve">udział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wszystkich zajęciach</w:t>
      </w:r>
      <w:r w:rsidDel="00000000" w:rsidR="00000000" w:rsidRPr="00000000">
        <w:rPr>
          <w:sz w:val="24"/>
          <w:szCs w:val="24"/>
          <w:rtl w:val="0"/>
        </w:rPr>
        <w:t xml:space="preserve"> zgodnie z harmonogramem,</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udziału w badaniach ewaluacyjnych, prowadzonych w czasie trwania i po zakończeniu projektu,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bieżącego informowania personelu Projektu o wszystkich zdarzeniach, mogących</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zakłócić dalszy udział</w:t>
      </w:r>
      <w:r w:rsidDel="00000000" w:rsidR="00000000" w:rsidRPr="00000000">
        <w:rPr>
          <w:sz w:val="24"/>
          <w:szCs w:val="24"/>
          <w:rtl w:val="0"/>
        </w:rPr>
        <w:t xml:space="preserve"> Uczestników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 Projekcie,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każdorazowego zgłaszania nieobecności </w:t>
      </w:r>
      <w:r w:rsidDel="00000000" w:rsidR="00000000" w:rsidRPr="00000000">
        <w:rPr>
          <w:sz w:val="24"/>
          <w:szCs w:val="24"/>
          <w:rtl w:val="0"/>
        </w:rPr>
        <w:t xml:space="preserve">Uczestników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 zajęciach nie później niż 5 dni przed planowaną nieobecnością, </w:t>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 2. W przypadku złożenia przez Uczestnika nieprawdziwych oświadczeń zawartych w formularzu zgłoszeniowym lub niepoinformowanie o zmianach w tym zakresie i uznanie przez Narodowy Instytut Wolności – Centrum Rozwoju Społeczeństwa kosztów udziału w proj</w:t>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 a) Uczestnik zostanie skreślony z listy uczestników projektu,</w:t>
      </w:r>
    </w:p>
    <w:p w:rsidR="00000000" w:rsidDel="00000000" w:rsidP="00000000" w:rsidRDefault="00000000" w:rsidRPr="00000000" w14:paraId="00000056">
      <w:pPr>
        <w:jc w:val="both"/>
        <w:rPr>
          <w:sz w:val="24"/>
          <w:szCs w:val="24"/>
        </w:rPr>
      </w:pPr>
      <w:r w:rsidDel="00000000" w:rsidR="00000000" w:rsidRPr="00000000">
        <w:rPr>
          <w:rtl w:val="0"/>
        </w:rPr>
      </w:r>
    </w:p>
    <w:p w:rsidR="00000000" w:rsidDel="00000000" w:rsidP="00000000" w:rsidRDefault="00000000" w:rsidRPr="00000000" w14:paraId="00000057">
      <w:pPr>
        <w:jc w:val="both"/>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b w:val="1"/>
          <w:sz w:val="28"/>
          <w:szCs w:val="28"/>
        </w:rPr>
        <w:drawing>
          <wp:inline distB="0" distT="0" distL="0" distR="0">
            <wp:extent cx="1078865" cy="1078865"/>
            <wp:effectExtent b="0" l="0" r="0" t="0"/>
            <wp:docPr id="3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8865" cy="1078865"/>
                    </a:xfrm>
                    <a:prstGeom prst="rect"/>
                    <a:ln/>
                  </pic:spPr>
                </pic:pic>
              </a:graphicData>
            </a:graphic>
          </wp:inline>
        </w:drawing>
      </w:r>
      <w:r w:rsidDel="00000000" w:rsidR="00000000" w:rsidRPr="00000000">
        <w:rPr>
          <w:sz w:val="24"/>
          <w:szCs w:val="24"/>
        </w:rPr>
        <w:drawing>
          <wp:inline distB="0" distT="0" distL="0" distR="0">
            <wp:extent cx="4150680" cy="761015"/>
            <wp:effectExtent b="0" l="0" r="0" t="0"/>
            <wp:docPr id="2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150680" cy="761015"/>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jc w:val="both"/>
        <w:rPr>
          <w:sz w:val="24"/>
          <w:szCs w:val="24"/>
        </w:rPr>
      </w:pPr>
      <w:r w:rsidDel="00000000" w:rsidR="00000000" w:rsidRPr="00000000">
        <w:rPr>
          <w:rtl w:val="0"/>
        </w:rPr>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 b) Uczestnik będzie zobowiązany do zwrotu kosztów terapii, poniesionych przez Organizatora i zakwestionowanych przez Narodowy Instytut Wolności – Centrum Rozwoju Społeczeństwa, w terminie 7 dni od otrzymania wezwania do zapłaty,</w:t>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 c) Uczestnik nie będzie miał możliwości przystąpienia do kolejnych projektów realizowanych przez Organizatora. </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3. Uczestnik obowiązany jest do wyrażenia zgody na przeprowadzenie Organizatorowi oraz Narodowemu Instytutowi Wolności – Centrum Rozwoju Społeczeństwa wizyt monitoringowych na zajęciach realizowanych w ramach projektu.</w:t>
      </w:r>
    </w:p>
    <w:p w:rsidR="00000000" w:rsidDel="00000000" w:rsidP="00000000" w:rsidRDefault="00000000" w:rsidRPr="00000000" w14:paraId="0000005D">
      <w:pPr>
        <w:jc w:val="center"/>
        <w:rPr>
          <w:sz w:val="24"/>
          <w:szCs w:val="24"/>
        </w:rPr>
      </w:pPr>
      <w:r w:rsidDel="00000000" w:rsidR="00000000" w:rsidRPr="00000000">
        <w:rPr>
          <w:rtl w:val="0"/>
        </w:rPr>
      </w:r>
    </w:p>
    <w:p w:rsidR="00000000" w:rsidDel="00000000" w:rsidP="00000000" w:rsidRDefault="00000000" w:rsidRPr="00000000" w14:paraId="0000005E">
      <w:pPr>
        <w:jc w:val="center"/>
        <w:rPr>
          <w:b w:val="1"/>
          <w:sz w:val="24"/>
          <w:szCs w:val="24"/>
        </w:rPr>
      </w:pPr>
      <w:r w:rsidDel="00000000" w:rsidR="00000000" w:rsidRPr="00000000">
        <w:rPr>
          <w:b w:val="1"/>
          <w:sz w:val="24"/>
          <w:szCs w:val="24"/>
          <w:rtl w:val="0"/>
        </w:rPr>
        <w:t xml:space="preserve">§ 7</w:t>
      </w:r>
    </w:p>
    <w:p w:rsidR="00000000" w:rsidDel="00000000" w:rsidP="00000000" w:rsidRDefault="00000000" w:rsidRPr="00000000" w14:paraId="0000005F">
      <w:pPr>
        <w:jc w:val="center"/>
        <w:rPr>
          <w:sz w:val="24"/>
          <w:szCs w:val="24"/>
        </w:rPr>
      </w:pPr>
      <w:r w:rsidDel="00000000" w:rsidR="00000000" w:rsidRPr="00000000">
        <w:rPr>
          <w:b w:val="1"/>
          <w:sz w:val="24"/>
          <w:szCs w:val="24"/>
          <w:rtl w:val="0"/>
        </w:rPr>
        <w:t xml:space="preserve">Zasady skreślenia z udziału w Projekcie</w:t>
      </w:r>
      <w:r w:rsidDel="00000000" w:rsidR="00000000" w:rsidRPr="00000000">
        <w:rPr>
          <w:rtl w:val="0"/>
        </w:rPr>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1. Uczestnik zobowiązany jest do niezwłocznego pisemnego poinformowania Organizatora o rezygnacji  z uczestnictwa w Projekcie. </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2. W przypadku nieusprawiedliwionej nieobecności Uczestnika na zajęciach lub minimum 3-krotnym odwoływaniu zajęć z mniejszym niż 5 dniowym wyprzedzeniem, Organizator ma prawo do skreślenia Uczestnika z listy uczestników Projektu. </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3. Uczestnik zostanie skreślony z listy uczestników w następujących przypadkach: </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a) rezygnacji z udziału w formach wsparcia określonych w Indywidualnym Planie Działania, </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b) złożenia przez Uczestnika nieprawdziwych oświadczeń, </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c) jeśli nie przekaże podpisanego Porozumienia do siedziby Organizatora w wyznaczonym terminie,</w:t>
      </w:r>
    </w:p>
    <w:p w:rsidR="00000000" w:rsidDel="00000000" w:rsidP="00000000" w:rsidRDefault="00000000" w:rsidRPr="00000000" w14:paraId="00000066">
      <w:pPr>
        <w:jc w:val="both"/>
        <w:rPr>
          <w:sz w:val="24"/>
          <w:szCs w:val="24"/>
        </w:rPr>
      </w:pPr>
      <w:r w:rsidDel="00000000" w:rsidR="00000000" w:rsidRPr="00000000">
        <w:rPr>
          <w:rtl w:val="0"/>
        </w:rPr>
      </w:r>
    </w:p>
    <w:p w:rsidR="00000000" w:rsidDel="00000000" w:rsidP="00000000" w:rsidRDefault="00000000" w:rsidRPr="00000000" w14:paraId="00000067">
      <w:pPr>
        <w:jc w:val="both"/>
        <w:rPr>
          <w:sz w:val="24"/>
          <w:szCs w:val="24"/>
        </w:rPr>
      </w:pPr>
      <w:r w:rsidDel="00000000" w:rsidR="00000000" w:rsidRPr="00000000">
        <w:rPr>
          <w:rtl w:val="0"/>
        </w:rPr>
      </w:r>
    </w:p>
    <w:p w:rsidR="00000000" w:rsidDel="00000000" w:rsidP="00000000" w:rsidRDefault="00000000" w:rsidRPr="00000000" w14:paraId="00000068">
      <w:pPr>
        <w:jc w:val="both"/>
        <w:rPr>
          <w:sz w:val="24"/>
          <w:szCs w:val="24"/>
        </w:rPr>
      </w:pPr>
      <w:r w:rsidDel="00000000" w:rsidR="00000000" w:rsidRPr="00000000">
        <w:rPr>
          <w:rtl w:val="0"/>
        </w:rPr>
      </w:r>
    </w:p>
    <w:p w:rsidR="00000000" w:rsidDel="00000000" w:rsidP="00000000" w:rsidRDefault="00000000" w:rsidRPr="00000000" w14:paraId="00000069">
      <w:pPr>
        <w:jc w:val="both"/>
        <w:rPr>
          <w:sz w:val="24"/>
          <w:szCs w:val="24"/>
        </w:rPr>
      </w:pPr>
      <w:r w:rsidDel="00000000" w:rsidR="00000000" w:rsidRPr="00000000">
        <w:rPr>
          <w:rtl w:val="0"/>
        </w:rPr>
      </w:r>
    </w:p>
    <w:p w:rsidR="00000000" w:rsidDel="00000000" w:rsidP="00000000" w:rsidRDefault="00000000" w:rsidRPr="00000000" w14:paraId="0000006A">
      <w:pPr>
        <w:jc w:val="both"/>
        <w:rPr>
          <w:sz w:val="24"/>
          <w:szCs w:val="24"/>
        </w:rPr>
      </w:pPr>
      <w:r w:rsidDel="00000000" w:rsidR="00000000" w:rsidRPr="00000000">
        <w:rPr>
          <w:rtl w:val="0"/>
        </w:rPr>
      </w:r>
    </w:p>
    <w:p w:rsidR="00000000" w:rsidDel="00000000" w:rsidP="00000000" w:rsidRDefault="00000000" w:rsidRPr="00000000" w14:paraId="0000006B">
      <w:pPr>
        <w:ind w:left="0" w:firstLine="0"/>
        <w:jc w:val="both"/>
        <w:rPr>
          <w:b w:val="1"/>
          <w:sz w:val="24"/>
          <w:szCs w:val="24"/>
        </w:rPr>
      </w:pPr>
      <w:r w:rsidDel="00000000" w:rsidR="00000000" w:rsidRPr="00000000">
        <w:rPr>
          <w:rtl w:val="0"/>
        </w:rPr>
      </w:r>
    </w:p>
    <w:p w:rsidR="00000000" w:rsidDel="00000000" w:rsidP="00000000" w:rsidRDefault="00000000" w:rsidRPr="00000000" w14:paraId="0000006C">
      <w:pPr>
        <w:jc w:val="both"/>
        <w:rPr>
          <w:b w:val="1"/>
          <w:sz w:val="24"/>
          <w:szCs w:val="24"/>
        </w:rPr>
      </w:pPr>
      <w:r w:rsidDel="00000000" w:rsidR="00000000" w:rsidRPr="00000000">
        <w:rPr>
          <w:b w:val="1"/>
          <w:sz w:val="24"/>
          <w:szCs w:val="24"/>
        </w:rPr>
        <w:drawing>
          <wp:inline distB="0" distT="0" distL="0" distR="0">
            <wp:extent cx="1078865" cy="1078865"/>
            <wp:effectExtent b="0" l="0" r="0" t="0"/>
            <wp:docPr id="3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8865" cy="1078865"/>
                    </a:xfrm>
                    <a:prstGeom prst="rect"/>
                    <a:ln/>
                  </pic:spPr>
                </pic:pic>
              </a:graphicData>
            </a:graphic>
          </wp:inline>
        </w:drawing>
      </w:r>
      <w:r w:rsidDel="00000000" w:rsidR="00000000" w:rsidRPr="00000000">
        <w:rPr>
          <w:b w:val="1"/>
          <w:sz w:val="24"/>
          <w:szCs w:val="24"/>
        </w:rPr>
        <w:drawing>
          <wp:inline distB="0" distT="0" distL="0" distR="0">
            <wp:extent cx="4212590" cy="774065"/>
            <wp:effectExtent b="0" l="0" r="0" t="0"/>
            <wp:docPr id="38"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212590" cy="774065"/>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ind w:left="3540" w:firstLine="708.0000000000001"/>
        <w:jc w:val="both"/>
        <w:rPr>
          <w:b w:val="1"/>
          <w:sz w:val="24"/>
          <w:szCs w:val="24"/>
        </w:rPr>
      </w:pPr>
      <w:r w:rsidDel="00000000" w:rsidR="00000000" w:rsidRPr="00000000">
        <w:rPr>
          <w:rtl w:val="0"/>
        </w:rPr>
      </w:r>
    </w:p>
    <w:p w:rsidR="00000000" w:rsidDel="00000000" w:rsidP="00000000" w:rsidRDefault="00000000" w:rsidRPr="00000000" w14:paraId="0000006E">
      <w:pPr>
        <w:ind w:left="3540" w:firstLine="708.0000000000001"/>
        <w:jc w:val="both"/>
        <w:rPr>
          <w:b w:val="1"/>
          <w:sz w:val="24"/>
          <w:szCs w:val="24"/>
        </w:rPr>
      </w:pPr>
      <w:r w:rsidDel="00000000" w:rsidR="00000000" w:rsidRPr="00000000">
        <w:rPr>
          <w:b w:val="1"/>
          <w:sz w:val="24"/>
          <w:szCs w:val="24"/>
          <w:rtl w:val="0"/>
        </w:rPr>
        <w:t xml:space="preserve">§ 8</w:t>
      </w:r>
    </w:p>
    <w:p w:rsidR="00000000" w:rsidDel="00000000" w:rsidP="00000000" w:rsidRDefault="00000000" w:rsidRPr="00000000" w14:paraId="0000006F">
      <w:pPr>
        <w:jc w:val="both"/>
        <w:rPr>
          <w:b w:val="1"/>
          <w:sz w:val="24"/>
          <w:szCs w:val="24"/>
        </w:rPr>
      </w:pPr>
      <w:r w:rsidDel="00000000" w:rsidR="00000000" w:rsidRPr="00000000">
        <w:rPr>
          <w:rtl w:val="0"/>
        </w:rPr>
      </w:r>
    </w:p>
    <w:p w:rsidR="00000000" w:rsidDel="00000000" w:rsidP="00000000" w:rsidRDefault="00000000" w:rsidRPr="00000000" w14:paraId="00000070">
      <w:pPr>
        <w:jc w:val="both"/>
        <w:rPr>
          <w:b w:val="1"/>
          <w:sz w:val="24"/>
          <w:szCs w:val="24"/>
        </w:rPr>
      </w:pPr>
      <w:r w:rsidDel="00000000" w:rsidR="00000000" w:rsidRPr="00000000">
        <w:rPr>
          <w:b w:val="1"/>
          <w:sz w:val="24"/>
          <w:szCs w:val="24"/>
          <w:rtl w:val="0"/>
        </w:rPr>
        <w:t xml:space="preserve">Przetwarzanie danych osobowych</w: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 1. W celu udziału w projekcie, Uczestnik wyraża zgodę na przetwarzanie danych osobowych szczególnych kategorii, w celach niezbędnych do prawidłowego udzielenia wsparcia i pomocy. Zgoda zawarta jest na formularzu zgłoszeniowym.</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 2. W związku z przetwarzaniem Pani/Pana danych osobowych informujemy – zgodnie z art. 13 ust 1 i ust. 2 Rozporządzenia Parlamentu Europejskiego i Rady (UE) 2016/679 z dnia 27.04.2016r. w sprawie ochrony osób fizycznych w związku z przetwarzaniem danych osobowych i w sprawie swobodnego przepływu takich danych oraz uchylenia dyrektywy 95/46/WE (ogólne rozporządzenie o ochronie danych) ( Dz. Urz. UE L z 04.05.2016 r, Nr 119, s. 1) zwanego dalej „RODO", iż:</w:t>
      </w:r>
    </w:p>
    <w:p w:rsidR="00000000" w:rsidDel="00000000" w:rsidP="00000000" w:rsidRDefault="00000000" w:rsidRPr="00000000" w14:paraId="00000073">
      <w:pPr>
        <w:jc w:val="both"/>
        <w:rPr>
          <w:b w:val="1"/>
          <w:sz w:val="24"/>
          <w:szCs w:val="24"/>
        </w:rPr>
      </w:pPr>
      <w:r w:rsidDel="00000000" w:rsidR="00000000" w:rsidRPr="00000000">
        <w:rPr>
          <w:b w:val="1"/>
          <w:sz w:val="24"/>
          <w:szCs w:val="24"/>
          <w:rtl w:val="0"/>
        </w:rPr>
        <w:t xml:space="preserve"> I. Administrator danych </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Administratorem Pani/Pana danych osobowych jest </w:t>
      </w:r>
      <w:r w:rsidDel="00000000" w:rsidR="00000000" w:rsidRPr="00000000">
        <w:rPr>
          <w:b w:val="1"/>
          <w:sz w:val="24"/>
          <w:szCs w:val="24"/>
          <w:rtl w:val="0"/>
        </w:rPr>
        <w:t xml:space="preserve">FUNDACJA CENTRUM REHABILITACJI ZNOWU W BIEGU</w:t>
      </w:r>
      <w:r w:rsidDel="00000000" w:rsidR="00000000" w:rsidRPr="00000000">
        <w:rPr>
          <w:sz w:val="24"/>
          <w:szCs w:val="24"/>
          <w:rtl w:val="0"/>
        </w:rPr>
        <w:t xml:space="preserve"> z siedzibą w Krakowie (30-408) przy ul. Odrzańskiej 13 lok. 2, posiadająca REGON: 381525090 NIP: 6793175570, wpisana do rejestru stowarzyszeń, innych organizacji społecznych i zawodowych, fundacji oraz samodzielnych publicznych zakładów opieki zdrowotnej Krajowego Rejestru Sądowego pod numerem KRS 0000749510, której akta rejestrowe przechowywane są przez Sąd Rejonowy dla Krakowa – Śródmieścia w Krakowie, XI Wydział Gospodarczy KRS, tel. 609 915 005, e-mail: centrum@znowuwbiegu.pl</w:t>
      </w:r>
    </w:p>
    <w:p w:rsidR="00000000" w:rsidDel="00000000" w:rsidP="00000000" w:rsidRDefault="00000000" w:rsidRPr="00000000" w14:paraId="00000075">
      <w:pPr>
        <w:jc w:val="both"/>
        <w:rPr>
          <w:b w:val="1"/>
          <w:sz w:val="24"/>
          <w:szCs w:val="24"/>
        </w:rPr>
      </w:pPr>
      <w:r w:rsidDel="00000000" w:rsidR="00000000" w:rsidRPr="00000000">
        <w:rPr>
          <w:b w:val="1"/>
          <w:sz w:val="24"/>
          <w:szCs w:val="24"/>
          <w:rtl w:val="0"/>
        </w:rPr>
        <w:t xml:space="preserve">II. Inspektor Ochrony Danych </w: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Administrator powołał Inspektora Ochrony Danych, z którym można kontaktować się pod adresem e-mail: iod@iods.pl.</w:t>
      </w:r>
    </w:p>
    <w:p w:rsidR="00000000" w:rsidDel="00000000" w:rsidP="00000000" w:rsidRDefault="00000000" w:rsidRPr="00000000" w14:paraId="00000077">
      <w:pPr>
        <w:jc w:val="both"/>
        <w:rPr>
          <w:b w:val="1"/>
          <w:sz w:val="24"/>
          <w:szCs w:val="24"/>
        </w:rPr>
      </w:pPr>
      <w:r w:rsidDel="00000000" w:rsidR="00000000" w:rsidRPr="00000000">
        <w:rPr>
          <w:b w:val="1"/>
          <w:sz w:val="24"/>
          <w:szCs w:val="24"/>
          <w:rtl w:val="0"/>
        </w:rPr>
        <w:t xml:space="preserve"> III. Cele i podstawa prawna przetwarzania danych osobowych </w:t>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1. Pani/Pana dane osobowe, podane w formularzu zgłoszeniowym, w tym szczególne kategorie danych osobowych dotyczące stanu zdrowia i historii choroby będą przetwarzane w celu rozpatrzenia Pani/Pana zgłoszenia dotyczącego udziału w realizowanym projekcie (podstawa prawna: art. 6 ust. 1 lit. a, art. 9 ust. 2 lit. a RODO).</w:t>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sz w:val="24"/>
          <w:szCs w:val="24"/>
        </w:rPr>
      </w:pPr>
      <w:r w:rsidDel="00000000" w:rsidR="00000000" w:rsidRPr="00000000">
        <w:rPr>
          <w:sz w:val="24"/>
          <w:szCs w:val="24"/>
        </w:rPr>
        <w:drawing>
          <wp:inline distB="0" distT="0" distL="0" distR="0">
            <wp:extent cx="1078865" cy="1078865"/>
            <wp:effectExtent b="0" l="0" r="0" t="0"/>
            <wp:docPr id="3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8865" cy="1078865"/>
                    </a:xfrm>
                    <a:prstGeom prst="rect"/>
                    <a:ln/>
                  </pic:spPr>
                </pic:pic>
              </a:graphicData>
            </a:graphic>
          </wp:inline>
        </w:drawing>
      </w:r>
      <w:r w:rsidDel="00000000" w:rsidR="00000000" w:rsidRPr="00000000">
        <w:rPr>
          <w:sz w:val="24"/>
          <w:szCs w:val="24"/>
        </w:rPr>
        <w:drawing>
          <wp:inline distB="0" distT="0" distL="0" distR="0">
            <wp:extent cx="4212590" cy="774065"/>
            <wp:effectExtent b="0" l="0" r="0" t="0"/>
            <wp:docPr id="4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212590" cy="77406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rtl w:val="0"/>
        </w:rPr>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 2. W przypadku otrzymania wsparcia finansowego, Pani/Pana dane osobowe będą przetwarzane w celu: </w:t>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a) przygotowania i wykonania porozumienia, w zakresie uczestnictwa w projekcie współfinansowanym ze środków Narodowego Instytutu Wolności – Centrum Rozwoju Społeczeństwa.</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przygotowaniem i złożeniem do instytucji publicznych sprawozdań finansowych i raportów pomocowych z działań Fundacji, a także wynikających z zawartych przez Fundację umów z instytucjami publicznymi i finansowymi w związku z udzieloną Pani/Panu pomocą (podstawa prawna art. 6 ust. 1 lit c, f RODO). </w:t>
      </w:r>
    </w:p>
    <w:p w:rsidR="00000000" w:rsidDel="00000000" w:rsidP="00000000" w:rsidRDefault="00000000" w:rsidRPr="00000000" w14:paraId="0000007F">
      <w:pPr>
        <w:jc w:val="both"/>
        <w:rPr>
          <w:b w:val="1"/>
          <w:sz w:val="24"/>
          <w:szCs w:val="24"/>
        </w:rPr>
      </w:pPr>
      <w:r w:rsidDel="00000000" w:rsidR="00000000" w:rsidRPr="00000000">
        <w:rPr>
          <w:sz w:val="24"/>
          <w:szCs w:val="24"/>
          <w:rtl w:val="0"/>
        </w:rPr>
        <w:t xml:space="preserve">c) udostępnienia Pani/Pana wizerunku w formie zdjęć lub materiałów audio video, w celach informacyjnych, promocji i marketingu projektu oraz działalności Fundacji - wyłącznie na podstawie udzielonej nam przez Panią/Pana zgody (podstawa prawna: art. 6 ust. 1 lit. a RODO). </w:t>
      </w:r>
      <w:r w:rsidDel="00000000" w:rsidR="00000000" w:rsidRPr="00000000">
        <w:rPr>
          <w:rtl w:val="0"/>
        </w:rPr>
      </w:r>
    </w:p>
    <w:p w:rsidR="00000000" w:rsidDel="00000000" w:rsidP="00000000" w:rsidRDefault="00000000" w:rsidRPr="00000000" w14:paraId="00000080">
      <w:pPr>
        <w:jc w:val="both"/>
        <w:rPr>
          <w:b w:val="1"/>
          <w:sz w:val="24"/>
          <w:szCs w:val="24"/>
        </w:rPr>
      </w:pPr>
      <w:r w:rsidDel="00000000" w:rsidR="00000000" w:rsidRPr="00000000">
        <w:rPr>
          <w:b w:val="1"/>
          <w:sz w:val="24"/>
          <w:szCs w:val="24"/>
          <w:rtl w:val="0"/>
        </w:rPr>
        <w:t xml:space="preserve">IV. Odbiorcy danych osobowych </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1) Odbiorcami Pani danych osobowych będą podmioty uprawnione do uzyskania danych osobowych na podstawie przepisów prawa. </w:t>
      </w:r>
    </w:p>
    <w:p w:rsidR="00000000" w:rsidDel="00000000" w:rsidP="00000000" w:rsidRDefault="00000000" w:rsidRPr="00000000" w14:paraId="00000082">
      <w:pPr>
        <w:jc w:val="both"/>
        <w:rPr>
          <w:sz w:val="24"/>
          <w:szCs w:val="24"/>
        </w:rPr>
      </w:pPr>
      <w:r w:rsidDel="00000000" w:rsidR="00000000" w:rsidRPr="00000000">
        <w:rPr>
          <w:sz w:val="24"/>
          <w:szCs w:val="24"/>
          <w:rtl w:val="0"/>
        </w:rPr>
        <w:t xml:space="preserve">2) Odbiorcami Pani danych osobowych mogą być osoby i podmioty trzecie, czyli potencjalni darczyńcy, sponsorzy, media, podmioty lecznicze. </w:t>
      </w:r>
    </w:p>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3) Pani dane osobowe mogą być ponadto przekazywane podmiotom przetwarzającym dane osobowe na zlecenie Administratora np. dostawcom usług informatycznych, podmiotom świadczącym usługi księgowe, kadrowo-płacowe, prawne i doradcze oraz innym podmiotom przetwarzającym dane w celu określonych przez Administratora – przy czym takie podmioty przetwarzają dane wyłącznie na podstawie umowy z Administratorem.</w:t>
      </w:r>
    </w:p>
    <w:p w:rsidR="00000000" w:rsidDel="00000000" w:rsidP="00000000" w:rsidRDefault="00000000" w:rsidRPr="00000000" w14:paraId="00000084">
      <w:pPr>
        <w:jc w:val="both"/>
        <w:rPr>
          <w:b w:val="1"/>
          <w:sz w:val="24"/>
          <w:szCs w:val="24"/>
        </w:rPr>
      </w:pPr>
      <w:r w:rsidDel="00000000" w:rsidR="00000000" w:rsidRPr="00000000">
        <w:rPr>
          <w:b w:val="1"/>
          <w:sz w:val="24"/>
          <w:szCs w:val="24"/>
          <w:rtl w:val="0"/>
        </w:rPr>
        <w:t xml:space="preserve">V. Okres przechowywania danych osobowych</w:t>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Pani dane osobowe będą przetwarzane przez okres niezbędny do realizacji ww. celów, tj.:</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 1) W zakresie wypełniania obowiązków ciążących na Fundacji, dotyczących archiwizacji, przedawnienia roszczeń - przez okres 6 lat,</w:t>
      </w:r>
    </w:p>
    <w:p w:rsidR="00000000" w:rsidDel="00000000" w:rsidP="00000000" w:rsidRDefault="00000000" w:rsidRPr="00000000" w14:paraId="00000087">
      <w:pPr>
        <w:jc w:val="both"/>
        <w:rPr>
          <w:sz w:val="24"/>
          <w:szCs w:val="24"/>
        </w:rPr>
      </w:pPr>
      <w:r w:rsidDel="00000000" w:rsidR="00000000" w:rsidRPr="00000000">
        <w:rPr>
          <w:sz w:val="24"/>
          <w:szCs w:val="24"/>
          <w:rtl w:val="0"/>
        </w:rPr>
        <w:t xml:space="preserve"> 2) W zakresie wiążącego Panią z Fundacją porozumienia – przez okres konieczny do wykonania porozumienia, realizacji projektu, a następnie przez okres dochodzenia roszczeń, obrony przed roszczeniami oraz okres trwałości projektu – nie dłuższy niż 6 lat, </w:t>
      </w:r>
    </w:p>
    <w:p w:rsidR="00000000" w:rsidDel="00000000" w:rsidP="00000000" w:rsidRDefault="00000000" w:rsidRPr="00000000" w14:paraId="00000088">
      <w:pPr>
        <w:jc w:val="both"/>
        <w:rPr>
          <w:sz w:val="24"/>
          <w:szCs w:val="24"/>
        </w:rPr>
      </w:pPr>
      <w:r w:rsidDel="00000000" w:rsidR="00000000" w:rsidRPr="00000000">
        <w:rPr>
          <w:sz w:val="24"/>
          <w:szCs w:val="24"/>
        </w:rPr>
        <w:drawing>
          <wp:inline distB="0" distT="0" distL="0" distR="0">
            <wp:extent cx="1078221" cy="1078221"/>
            <wp:effectExtent b="0" l="0" r="0" t="0"/>
            <wp:docPr id="4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8221" cy="1078221"/>
                    </a:xfrm>
                    <a:prstGeom prst="rect"/>
                    <a:ln/>
                  </pic:spPr>
                </pic:pic>
              </a:graphicData>
            </a:graphic>
          </wp:inline>
        </w:drawing>
      </w:r>
      <w:r w:rsidDel="00000000" w:rsidR="00000000" w:rsidRPr="00000000">
        <w:rPr>
          <w:sz w:val="24"/>
          <w:szCs w:val="24"/>
        </w:rPr>
        <w:drawing>
          <wp:inline distB="0" distT="0" distL="0" distR="0">
            <wp:extent cx="4212590" cy="774065"/>
            <wp:effectExtent b="0" l="0" r="0" t="0"/>
            <wp:docPr id="4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212590" cy="774065"/>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jc w:val="both"/>
        <w:rPr>
          <w:sz w:val="24"/>
          <w:szCs w:val="24"/>
        </w:rPr>
      </w:pPr>
      <w:r w:rsidDel="00000000" w:rsidR="00000000" w:rsidRPr="00000000">
        <w:rPr>
          <w:sz w:val="24"/>
          <w:szCs w:val="24"/>
          <w:rtl w:val="0"/>
        </w:rPr>
        <w:t xml:space="preserve">3) W zakresie danych przetwarzanych na podstawie wyrażonej zgody – przez okres do czasu jej wycofania. W przypadku gdy nie będziemy mogli teraz udzielić Pani wsparcia finansowego i negatywnie rozpatrzymy Pani wniosek – będziemy chcieli przetwarzać Pani dane osobowe przez okres 2 lat – jednakże wyłącznie na podstawie Pani zgody i wyłącznie w celu możliwości ewentualnego późniejszego udzielenia Pani/Panu wsparcia finansowego lub poszukiwania innych form wsparcia.</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 Prawa osób, których dane dotyczą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 Pani prawo żądania od nas: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Dostępu do treści swoich danych osobowych - czyli prawo do uzyskania potwierdzenia, czy Administrator przetwarza dane oraz informacji dotyczących takiego przetwarzania,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Otrzymania kopii danych osobowych – czyli prawo uzyskania kopii swoich danych osobowych, które są przetwarzane przez Administratora, czy czym pierwsza kopia jest bezpłatna, natomiast za następne Administrator jest uprawnionych do pobrania opłaty w rozsądnej wysokości,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Sprostowania danych osobowych - jeżeli dane przetwarzane przez Administratora są nieprawidłowe lub niekompletne,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Usunięcia danych osobowych – w sytuacji gdy dane nie będą już niezbędne do celów, dla których zostały zebrane, zostanie cofnięta zgoda na przetwarzanie danych, zostanie zgłoszony sprzeciw wobec przetwarzania danych, dane będą przetwarzane niezgodnie z prawem,</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 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 jeżeli przetwarzanie danych odbywa się na podstawie zgody lub umowy oraz przetwarzanie to odbywa się w sposób automatyczny,</w:t>
      </w:r>
      <w:r w:rsidDel="00000000" w:rsidR="00000000" w:rsidRPr="00000000">
        <w:rPr>
          <w:sz w:val="24"/>
          <w:szCs w:val="24"/>
          <w:rtl w:val="0"/>
        </w:rPr>
        <w:t xml:space="preserve"> </w:t>
      </w:r>
    </w:p>
    <w:p w:rsidR="00000000" w:rsidDel="00000000" w:rsidP="00000000" w:rsidRDefault="00000000" w:rsidRPr="00000000" w14:paraId="00000093">
      <w:pPr>
        <w:spacing w:after="0" w:lineRule="auto"/>
        <w:ind w:left="720" w:firstLine="0"/>
        <w:rPr>
          <w:sz w:val="24"/>
          <w:szCs w:val="24"/>
        </w:rPr>
      </w:pPr>
      <w:r w:rsidDel="00000000" w:rsidR="00000000" w:rsidRPr="00000000">
        <w:rPr>
          <w:sz w:val="24"/>
          <w:szCs w:val="24"/>
        </w:rPr>
        <w:drawing>
          <wp:inline distB="0" distT="0" distL="0" distR="0">
            <wp:extent cx="962342" cy="962342"/>
            <wp:effectExtent b="0" l="0" r="0" t="0"/>
            <wp:docPr id="3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62342" cy="962342"/>
                    </a:xfrm>
                    <a:prstGeom prst="rect"/>
                    <a:ln/>
                  </pic:spPr>
                </pic:pic>
              </a:graphicData>
            </a:graphic>
          </wp:inline>
        </w:drawing>
      </w:r>
      <w:r w:rsidDel="00000000" w:rsidR="00000000" w:rsidRPr="00000000">
        <w:rPr>
          <w:sz w:val="24"/>
          <w:szCs w:val="24"/>
        </w:rPr>
        <w:drawing>
          <wp:inline distB="0" distT="0" distL="0" distR="0">
            <wp:extent cx="3923983" cy="718349"/>
            <wp:effectExtent b="0" l="0" r="0" t="0"/>
            <wp:docPr id="4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3983" cy="718349"/>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95">
      <w:pPr>
        <w:spacing w:after="0" w:lineRule="auto"/>
        <w:ind w:left="720" w:firstLine="0"/>
        <w:jc w:val="both"/>
        <w:rPr>
          <w:sz w:val="24"/>
          <w:szCs w:val="24"/>
        </w:rPr>
      </w:pPr>
      <w:r w:rsidDel="00000000" w:rsidR="00000000" w:rsidRPr="00000000">
        <w:rPr>
          <w:sz w:val="24"/>
          <w:szCs w:val="24"/>
          <w:rtl w:val="0"/>
        </w:rPr>
        <w:t xml:space="preserve">7) Sprzeciwu wobec przetwarzania danych osobowych – ma Pani/Pan  prawo w </w:t>
      </w:r>
    </w:p>
    <w:p w:rsidR="00000000" w:rsidDel="00000000" w:rsidP="00000000" w:rsidRDefault="00000000" w:rsidRPr="00000000" w14:paraId="00000096">
      <w:pPr>
        <w:spacing w:after="0" w:lineRule="auto"/>
        <w:ind w:left="720" w:firstLine="0"/>
        <w:jc w:val="both"/>
        <w:rPr>
          <w:sz w:val="24"/>
          <w:szCs w:val="24"/>
        </w:rPr>
      </w:pPr>
      <w:r w:rsidDel="00000000" w:rsidR="00000000" w:rsidRPr="00000000">
        <w:rPr>
          <w:sz w:val="24"/>
          <w:szCs w:val="24"/>
          <w:rtl w:val="0"/>
        </w:rPr>
        <w:t xml:space="preserve">dowolnym momencie wnieść sprzeciw – z przyczyn związanych z Pani/Pana szczególną sytuacją – gdy Pani/Pana dane osobowe przetwarzane są przez Administratora w celu wykonania zadania realizowanego w interesie publicznym lub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ramach sprawowania władzy publicznej, powierzonej Administratorowi lub na podstawie uzasadnionego interesu Administratora lub wobec przetwarzania danych w celu marketingu bezpośredniego,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w pkt 1-8 powyżej można zrealizować poprzez kontakt z Administratorem.</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VII. Prawo wniesienia skargi do organu nadzorczego</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 Pani/Pan prawo wniesienia skargi do Prezesa Urzędu Ochrony Danych Osobowych, gdy uzasadnione jest, że Pani/Pana dane osobowe przetwarzane są przez nas niezgodnie z przepisami RODO.</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VIII. Informacje o wymogu/dobrowolności podania danych oraz konsekwencji niepodania danych osobowych</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Podanie danych osobowych jest dobrowolne, lecz niezbędne do realizacji celów, o których mowa w pkt III. Niepodanie lub podanie niepełnych danych osobowych może skutkować brakiem realizacji działań.</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IX. Zautomatyzowane podejmowanie decyzji w tym profilowanie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Pani/Pana dane osobowe nie będą przetwarzane w sposób zautomatyzowany, w tym w formie profilowania.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 Przekazywanie danych osobowych do państwa trzeciego lub organizacji międzynarodowej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Pani/Pana dane osobowe nie będą przekazywane do organizacji międzynarodowych oraz do Państw trzecich.</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726EFB"/>
    <w:pPr>
      <w:ind w:left="720"/>
      <w:contextualSpacing w:val="1"/>
    </w:pPr>
  </w:style>
  <w:style w:type="character" w:styleId="Hipercze">
    <w:name w:val="Hyperlink"/>
    <w:basedOn w:val="Domylnaczcionkaakapitu"/>
    <w:uiPriority w:val="99"/>
    <w:unhideWhenUsed w:val="1"/>
    <w:rsid w:val="00700B46"/>
    <w:rPr>
      <w:color w:val="0563c1" w:themeColor="hyperlink"/>
      <w:u w:val="single"/>
    </w:rPr>
  </w:style>
  <w:style w:type="character" w:styleId="Nierozpoznanawzmianka">
    <w:name w:val="Unresolved Mention"/>
    <w:basedOn w:val="Domylnaczcionkaakapitu"/>
    <w:uiPriority w:val="99"/>
    <w:semiHidden w:val="1"/>
    <w:unhideWhenUsed w:val="1"/>
    <w:rsid w:val="00700B46"/>
    <w:rPr>
      <w:color w:val="605e5c"/>
      <w:shd w:color="auto" w:fill="e1dfdd" w:val="clear"/>
    </w:rPr>
  </w:style>
  <w:style w:type="paragraph" w:styleId="Nagwek">
    <w:name w:val="header"/>
    <w:basedOn w:val="Normalny"/>
    <w:link w:val="NagwekZnak"/>
    <w:uiPriority w:val="99"/>
    <w:unhideWhenUsed w:val="1"/>
    <w:rsid w:val="00D43F37"/>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D43F37"/>
  </w:style>
  <w:style w:type="paragraph" w:styleId="Stopka">
    <w:name w:val="footer"/>
    <w:basedOn w:val="Normalny"/>
    <w:link w:val="StopkaZnak"/>
    <w:uiPriority w:val="99"/>
    <w:unhideWhenUsed w:val="1"/>
    <w:rsid w:val="00D43F37"/>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D43F3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nowuwbiegu.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JrpGACA3eDfA+8PMXrXOmB3mA==">AMUW2mXoMGQFgzWO3c59nj3V4TdD3cP4Fxqso6oZWM6NkOBs401yxKbngie6bHoWArB6kfgcJSmDmwYy8ZNbz0LyYOClGos1SXxhabq4NbE+kJYmuywHnOo=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2022-06-21T13:09:00Z</dcterms:created>
  <dc:creator>Centrum</dc:creator>
</cp:coreProperties>
</file>